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913" w:rsidRDefault="005F7029" w:rsidP="002371D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D2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СПИСОК НОРМАТИВНОЙ ДОКУМЕНТАЦИИ </w:t>
      </w:r>
    </w:p>
    <w:p w:rsidR="0066792C" w:rsidRPr="006D2EF6" w:rsidRDefault="005F7029" w:rsidP="002371D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D2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</w:t>
      </w:r>
      <w:r w:rsidR="00653F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ОХРАНЕ ТРУДА</w:t>
      </w:r>
    </w:p>
    <w:p w:rsidR="001D682F" w:rsidRPr="006D2EF6" w:rsidRDefault="001D682F" w:rsidP="002371D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9115"/>
      </w:tblGrid>
      <w:tr w:rsidR="002371D5" w:rsidRPr="002371D5" w:rsidTr="00B77107">
        <w:tc>
          <w:tcPr>
            <w:tcW w:w="456" w:type="dxa"/>
            <w:vAlign w:val="center"/>
          </w:tcPr>
          <w:p w:rsidR="006D2EF6" w:rsidRPr="002371D5" w:rsidRDefault="006D2EF6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6D2EF6" w:rsidRPr="002371D5" w:rsidRDefault="003F4E67" w:rsidP="002371D5">
            <w:pPr>
              <w:pStyle w:val="Default"/>
              <w:spacing w:line="276" w:lineRule="auto"/>
              <w:jc w:val="both"/>
              <w:rPr>
                <w:rStyle w:val="doctitle"/>
                <w:color w:val="000000" w:themeColor="text1"/>
              </w:rPr>
            </w:pPr>
            <w:r w:rsidRPr="002371D5">
              <w:rPr>
                <w:color w:val="000000" w:themeColor="text1"/>
              </w:rPr>
              <w:t>"ГОСТ 12.0.004-2015. Межгосударственный стандарт. Система стандартов безопасности труда. Организация обучения безопасности труда. Общие положения"</w:t>
            </w:r>
            <w:r w:rsidRPr="002371D5">
              <w:rPr>
                <w:color w:val="000000" w:themeColor="text1"/>
              </w:rPr>
              <w:br/>
              <w:t>(вместе с "Программам</w:t>
            </w:r>
            <w:r w:rsidR="005D0BCA" w:rsidRPr="002371D5">
              <w:rPr>
                <w:color w:val="000000" w:themeColor="text1"/>
              </w:rPr>
              <w:t>и обучения безопасности труда")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6D2EF6" w:rsidRPr="002371D5" w:rsidRDefault="006D2EF6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6D2EF6" w:rsidRPr="002371D5" w:rsidRDefault="003F4E67" w:rsidP="002371D5">
            <w:pPr>
              <w:spacing w:line="276" w:lineRule="auto"/>
              <w:jc w:val="both"/>
              <w:rPr>
                <w:rStyle w:val="doctitl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"ГОСТ 12.0.230.1-2015. Межгосударственный стандарт. Система стандартов безопасности труда. Системы управления охраной труда. Руководство по применению ГОСТ 12.0.230-2007"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1D682F" w:rsidRPr="002371D5" w:rsidRDefault="001D682F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1D682F" w:rsidRPr="002371D5" w:rsidRDefault="003F4E67" w:rsidP="002371D5">
            <w:pPr>
              <w:pStyle w:val="Default"/>
              <w:spacing w:line="276" w:lineRule="auto"/>
              <w:jc w:val="both"/>
              <w:rPr>
                <w:color w:val="000000" w:themeColor="text1"/>
              </w:rPr>
            </w:pPr>
            <w:r w:rsidRPr="002371D5">
              <w:rPr>
                <w:color w:val="000000" w:themeColor="text1"/>
              </w:rPr>
              <w:t>"ГОСТ 12.0.230.2-2015. Межгосударственный стандарт. Система стандартов безопасности труда. Системы управления охраной труда. Оценка соответствия. Требования"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1D682F" w:rsidRPr="002371D5" w:rsidRDefault="001D682F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1D682F" w:rsidRPr="002371D5" w:rsidRDefault="003F4E67" w:rsidP="002371D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"ГОСТ 12.4.026-2015. Межгосударственный стандарт.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1D682F" w:rsidRPr="002371D5" w:rsidRDefault="001D682F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1D682F" w:rsidRPr="002371D5" w:rsidRDefault="003F4E67" w:rsidP="002371D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«ГОСТ 12.0.003-2015. Межгосударственный стандарт. Система стандартов безопасности труда. Опасные и вредные производственные факторы. Классификация»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1D682F" w:rsidRPr="002371D5" w:rsidRDefault="001D682F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1D682F" w:rsidRPr="002371D5" w:rsidRDefault="003F4E67" w:rsidP="002371D5">
            <w:pPr>
              <w:pStyle w:val="1"/>
              <w:spacing w:before="0" w:line="276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Постановление Минтруда России, Минобразования России от 13.01.20</w:t>
            </w:r>
            <w:r w:rsidR="005D0BCA" w:rsidRPr="002371D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03 N 1/29</w:t>
            </w:r>
            <w:r w:rsidRPr="002371D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br/>
              <w:t xml:space="preserve">"Об утверждении Порядка обучения по охране труда и проверки </w:t>
            </w:r>
            <w:proofErr w:type="gramStart"/>
            <w:r w:rsidRPr="002371D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знаний требований охраны труда работников организаций</w:t>
            </w:r>
            <w:proofErr w:type="gramEnd"/>
            <w:r w:rsidRPr="002371D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1D682F" w:rsidRPr="002371D5" w:rsidRDefault="001D682F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1D682F" w:rsidRPr="002371D5" w:rsidRDefault="003F4E67" w:rsidP="002371D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Минтруда России от 24.10.2002 N 73</w:t>
            </w:r>
            <w:r w:rsidR="005D0BCA"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</w:t>
            </w:r>
            <w:r w:rsidR="005D0BCA"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ельных отраслях и организациях"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1D682F" w:rsidRPr="002371D5" w:rsidRDefault="001D682F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1D682F" w:rsidRPr="002371D5" w:rsidRDefault="00022AF1" w:rsidP="002371D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Правительства РФ от 16 сентября 2020 г. № 1479 "Об утверждении Правил противопожарного режима в Российской Федерации"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231C32" w:rsidRPr="002371D5" w:rsidRDefault="00231C32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231C32" w:rsidRPr="002371D5" w:rsidRDefault="00B77107" w:rsidP="002371D5">
            <w:pPr>
              <w:spacing w:line="276" w:lineRule="auto"/>
              <w:jc w:val="both"/>
              <w:rPr>
                <w:rStyle w:val="docaccesstitl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Минздравсоцразвития</w:t>
            </w:r>
            <w:proofErr w:type="spellEnd"/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России от 01.03.2012 N 1</w:t>
            </w:r>
            <w:r w:rsidR="005D0BCA"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81н </w:t>
            </w: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"Об утверждении Типового перечня ежегодно реализуемых работодателем мероприятий по улучшению условий и охраны труда и снижению у</w:t>
            </w:r>
            <w:r w:rsidR="005D0BCA"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ровней профессиональных рисков"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3F4E67" w:rsidRPr="002371D5" w:rsidRDefault="003F4E67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3F4E67" w:rsidRPr="002371D5" w:rsidRDefault="005D0BCA" w:rsidP="002371D5">
            <w:pPr>
              <w:spacing w:line="276" w:lineRule="auto"/>
              <w:jc w:val="both"/>
              <w:rPr>
                <w:rStyle w:val="docaccesstitl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Минздравсоцразвития</w:t>
            </w:r>
            <w:proofErr w:type="spellEnd"/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России от 01.06.2009 N 290н "Об утверждении Межотраслевых правил обеспечения работников специальной одеждой, специальной обувью и другими средствами индивидуальной защиты"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3F4E67" w:rsidRPr="002371D5" w:rsidRDefault="003F4E67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3F4E67" w:rsidRPr="002371D5" w:rsidRDefault="00B77107" w:rsidP="002371D5">
            <w:pPr>
              <w:spacing w:line="276" w:lineRule="auto"/>
              <w:jc w:val="both"/>
              <w:rPr>
                <w:rStyle w:val="docaccesstitl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Минздравсоцразвития</w:t>
            </w:r>
            <w:proofErr w:type="spellEnd"/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России от 05.03.2011 N 169н</w:t>
            </w:r>
            <w:r w:rsidR="005D0BCA"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"Об утверждении требований к комплектации изделиями медицинского назначения аптечек для ока</w:t>
            </w:r>
            <w:r w:rsidR="005D0BCA"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зания первой помощи работникам"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3F4E67" w:rsidRPr="002371D5" w:rsidRDefault="003F4E67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3F4E67" w:rsidRPr="002371D5" w:rsidRDefault="00B77107" w:rsidP="002371D5">
            <w:pPr>
              <w:spacing w:line="276" w:lineRule="auto"/>
              <w:jc w:val="both"/>
              <w:rPr>
                <w:rStyle w:val="docaccesstitl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Минтруда России от 09.12.2014 N 997н</w:t>
            </w:r>
            <w:r w:rsidR="004D0881"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загрязнением"</w:t>
            </w:r>
            <w:proofErr w:type="gramEnd"/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3F4E67" w:rsidRPr="002371D5" w:rsidRDefault="003F4E67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3F4E67" w:rsidRPr="00F6555B" w:rsidRDefault="00F6555B" w:rsidP="002371D5">
            <w:pPr>
              <w:spacing w:line="276" w:lineRule="auto"/>
              <w:jc w:val="both"/>
              <w:rPr>
                <w:rStyle w:val="docaccesstitl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proofErr w:type="gramStart"/>
            <w:r w:rsidRPr="00F6555B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здравоохранения РФ от 28 января 2021 г. N 29н</w:t>
            </w:r>
            <w:r w:rsidRPr="00F6555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"Об утверждении Порядка проведения обязательных предварительных и периодических медицинских осмотров работников, предусмотренных частью </w:t>
            </w:r>
            <w:r w:rsidRPr="00F65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      </w:r>
            <w:bookmarkEnd w:id="0"/>
            <w:proofErr w:type="gramEnd"/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3F4E67" w:rsidRPr="002371D5" w:rsidRDefault="003F4E67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3F4E67" w:rsidRPr="002371D5" w:rsidRDefault="00C826F0" w:rsidP="002371D5">
            <w:pPr>
              <w:pStyle w:val="2"/>
              <w:spacing w:before="0" w:line="276" w:lineRule="auto"/>
              <w:jc w:val="both"/>
              <w:outlineLvl w:val="1"/>
              <w:rPr>
                <w:rStyle w:val="docaccesstitle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Приказ Министерства труда и социальной защиты РФ от 27 ноября 2020 г. № 835н </w:t>
            </w:r>
            <w:r w:rsidR="002371D5" w:rsidRPr="002371D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"</w:t>
            </w:r>
            <w:r w:rsidRPr="002371D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 утверждении Правил по охране труда при работе с инструментом и приспособлениями</w:t>
            </w:r>
            <w:r w:rsidR="002371D5" w:rsidRPr="002371D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3F4E67" w:rsidRPr="002371D5" w:rsidRDefault="003F4E67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3F4E67" w:rsidRPr="002371D5" w:rsidRDefault="00250E6E" w:rsidP="002371D5">
            <w:pPr>
              <w:pStyle w:val="1"/>
              <w:spacing w:before="0" w:line="276" w:lineRule="auto"/>
              <w:jc w:val="both"/>
              <w:outlineLvl w:val="0"/>
              <w:rPr>
                <w:rStyle w:val="docaccesstitle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Приказ Минтруда России от 28.10.2020 N 753н "Об утверждении Правил по охране труда при погрузочно-разгрузочных работах и размещении грузов"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3F4E67" w:rsidRPr="002371D5" w:rsidRDefault="003F4E67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3F4E67" w:rsidRPr="002371D5" w:rsidRDefault="00B77107" w:rsidP="002371D5">
            <w:pPr>
              <w:spacing w:line="276" w:lineRule="auto"/>
              <w:jc w:val="both"/>
              <w:rPr>
                <w:rStyle w:val="docaccesstitl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Минздравсоцразвития</w:t>
            </w:r>
            <w:proofErr w:type="spellEnd"/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России от 17.12.2010 N 1122н</w:t>
            </w:r>
            <w:r w:rsidR="004E187A"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"Об утверждении типовых норм бесплатной выдачи работникам смывающих и (или) обезвреживающих средств и стандарта безопасности труда "Обеспечение работников смывающими и (ил</w:t>
            </w:r>
            <w:r w:rsidR="004E187A"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и) обезвреживающими средствами"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3F4E67" w:rsidRPr="002371D5" w:rsidRDefault="003F4E67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3F4E67" w:rsidRPr="002371D5" w:rsidRDefault="00B77107" w:rsidP="002371D5">
            <w:pPr>
              <w:spacing w:line="276" w:lineRule="auto"/>
              <w:jc w:val="both"/>
              <w:rPr>
                <w:rStyle w:val="docaccesstitl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Минтруда России от 24.06.2014 N 412н</w:t>
            </w:r>
            <w:r w:rsidR="004E187A"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"Об утверждении Типового положения о комит</w:t>
            </w:r>
            <w:r w:rsidR="004E187A"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ете (комиссии) по охране труда"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3F4E67" w:rsidRPr="002371D5" w:rsidRDefault="003F4E67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3F4E67" w:rsidRPr="002371D5" w:rsidRDefault="00D84942" w:rsidP="002371D5">
            <w:pPr>
              <w:pStyle w:val="1"/>
              <w:spacing w:before="0" w:line="276" w:lineRule="auto"/>
              <w:jc w:val="both"/>
              <w:outlineLvl w:val="0"/>
              <w:rPr>
                <w:rStyle w:val="docaccesstitle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Приказ Минтруда России от 15.12.2020 N 903н "Об утверждении Правил по охране труда при эксплуатации электроустановок" 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3F4E67" w:rsidRPr="002371D5" w:rsidRDefault="003F4E67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3F4E67" w:rsidRPr="002371D5" w:rsidRDefault="00C11649" w:rsidP="002371D5">
            <w:pPr>
              <w:pStyle w:val="1"/>
              <w:spacing w:before="0" w:line="276" w:lineRule="auto"/>
              <w:jc w:val="both"/>
              <w:outlineLvl w:val="0"/>
              <w:rPr>
                <w:rStyle w:val="docaccesstitle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Приказ Минтруда России от 16.11.2020 N 782н "Об утверждении Правил по охране труда при работе на высоте"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3F4E67" w:rsidRPr="002371D5" w:rsidRDefault="003F4E67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3F4E67" w:rsidRPr="002371D5" w:rsidRDefault="00B77107" w:rsidP="002371D5">
            <w:pPr>
              <w:spacing w:line="276" w:lineRule="auto"/>
              <w:jc w:val="both"/>
              <w:rPr>
                <w:rStyle w:val="docaccesstitl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"Трудовой кодекс Российской Федерации" от 30.12.2001 N 197-ФЗ</w:t>
            </w:r>
          </w:p>
        </w:tc>
      </w:tr>
      <w:tr w:rsidR="002371D5" w:rsidRPr="002371D5" w:rsidTr="00B77107">
        <w:tc>
          <w:tcPr>
            <w:tcW w:w="456" w:type="dxa"/>
            <w:vAlign w:val="center"/>
          </w:tcPr>
          <w:p w:rsidR="003F4E67" w:rsidRPr="002371D5" w:rsidRDefault="003F4E67" w:rsidP="002371D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15" w:type="dxa"/>
          </w:tcPr>
          <w:p w:rsidR="003F4E67" w:rsidRPr="002371D5" w:rsidRDefault="00B77107" w:rsidP="002371D5">
            <w:pPr>
              <w:spacing w:line="276" w:lineRule="auto"/>
              <w:jc w:val="both"/>
              <w:rPr>
                <w:rStyle w:val="docaccesstitl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от 28.12.2013 N 426-ФЗ</w:t>
            </w:r>
            <w:r w:rsidR="004E187A"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7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"О специальной оценке условий труда"</w:t>
            </w:r>
          </w:p>
        </w:tc>
      </w:tr>
    </w:tbl>
    <w:p w:rsidR="001D682F" w:rsidRPr="006D2EF6" w:rsidRDefault="001D682F" w:rsidP="002371D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71D5" w:rsidRPr="006D2EF6" w:rsidRDefault="002371D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371D5" w:rsidRPr="006D2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24750"/>
    <w:multiLevelType w:val="hybridMultilevel"/>
    <w:tmpl w:val="F4F86F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D9D"/>
    <w:rsid w:val="00021913"/>
    <w:rsid w:val="00022AF1"/>
    <w:rsid w:val="000D3961"/>
    <w:rsid w:val="00187A79"/>
    <w:rsid w:val="001D682F"/>
    <w:rsid w:val="00231C32"/>
    <w:rsid w:val="002371D5"/>
    <w:rsid w:val="00250E6E"/>
    <w:rsid w:val="00315DE7"/>
    <w:rsid w:val="00380144"/>
    <w:rsid w:val="003F4E67"/>
    <w:rsid w:val="00453B33"/>
    <w:rsid w:val="004D0881"/>
    <w:rsid w:val="004E187A"/>
    <w:rsid w:val="004E2262"/>
    <w:rsid w:val="004E61A4"/>
    <w:rsid w:val="004F1D9D"/>
    <w:rsid w:val="00527D4A"/>
    <w:rsid w:val="00574103"/>
    <w:rsid w:val="005B236E"/>
    <w:rsid w:val="005D0BCA"/>
    <w:rsid w:val="005F7029"/>
    <w:rsid w:val="00653FB5"/>
    <w:rsid w:val="0066792C"/>
    <w:rsid w:val="006D2EF6"/>
    <w:rsid w:val="008A4DE1"/>
    <w:rsid w:val="008C04AC"/>
    <w:rsid w:val="00B77107"/>
    <w:rsid w:val="00B903A4"/>
    <w:rsid w:val="00BE0A37"/>
    <w:rsid w:val="00C07E28"/>
    <w:rsid w:val="00C11649"/>
    <w:rsid w:val="00C826F0"/>
    <w:rsid w:val="00C8313C"/>
    <w:rsid w:val="00C86811"/>
    <w:rsid w:val="00CC66C3"/>
    <w:rsid w:val="00D84942"/>
    <w:rsid w:val="00DE2CF6"/>
    <w:rsid w:val="00F6555B"/>
    <w:rsid w:val="00FA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23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23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Default"/>
    <w:next w:val="Default"/>
    <w:link w:val="30"/>
    <w:uiPriority w:val="99"/>
    <w:qFormat/>
    <w:rsid w:val="001D682F"/>
    <w:pPr>
      <w:outlineLvl w:val="2"/>
    </w:pPr>
    <w:rPr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1D682F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D68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187A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5B2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5B2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B23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B23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5B236E"/>
    <w:rPr>
      <w:color w:val="0000FF"/>
      <w:u w:val="single"/>
    </w:rPr>
  </w:style>
  <w:style w:type="character" w:customStyle="1" w:styleId="doctitle">
    <w:name w:val="doctitle"/>
    <w:basedOn w:val="a0"/>
    <w:rsid w:val="00B903A4"/>
  </w:style>
  <w:style w:type="character" w:customStyle="1" w:styleId="docaccesstitle">
    <w:name w:val="docaccess_title"/>
    <w:basedOn w:val="a0"/>
    <w:rsid w:val="006D2EF6"/>
  </w:style>
  <w:style w:type="paragraph" w:styleId="a6">
    <w:name w:val="List Paragraph"/>
    <w:basedOn w:val="a"/>
    <w:uiPriority w:val="34"/>
    <w:qFormat/>
    <w:rsid w:val="00453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23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23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Default"/>
    <w:next w:val="Default"/>
    <w:link w:val="30"/>
    <w:uiPriority w:val="99"/>
    <w:qFormat/>
    <w:rsid w:val="001D682F"/>
    <w:pPr>
      <w:outlineLvl w:val="2"/>
    </w:pPr>
    <w:rPr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1D682F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D68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187A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5B2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5B2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B23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B23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5B236E"/>
    <w:rPr>
      <w:color w:val="0000FF"/>
      <w:u w:val="single"/>
    </w:rPr>
  </w:style>
  <w:style w:type="character" w:customStyle="1" w:styleId="doctitle">
    <w:name w:val="doctitle"/>
    <w:basedOn w:val="a0"/>
    <w:rsid w:val="00B903A4"/>
  </w:style>
  <w:style w:type="character" w:customStyle="1" w:styleId="docaccesstitle">
    <w:name w:val="docaccess_title"/>
    <w:basedOn w:val="a0"/>
    <w:rsid w:val="006D2EF6"/>
  </w:style>
  <w:style w:type="paragraph" w:styleId="a6">
    <w:name w:val="List Paragraph"/>
    <w:basedOn w:val="a"/>
    <w:uiPriority w:val="34"/>
    <w:qFormat/>
    <w:rsid w:val="00453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Nina</cp:lastModifiedBy>
  <cp:revision>40</cp:revision>
  <dcterms:created xsi:type="dcterms:W3CDTF">2015-11-18T09:53:00Z</dcterms:created>
  <dcterms:modified xsi:type="dcterms:W3CDTF">2021-03-18T18:25:00Z</dcterms:modified>
</cp:coreProperties>
</file>